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E" w:rsidRPr="00C35AA5" w:rsidRDefault="00F8690E" w:rsidP="003B30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C35AA5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0" allowOverlap="1" wp14:anchorId="4DA711AE" wp14:editId="1D5E1B8D">
            <wp:simplePos x="0" y="0"/>
            <wp:positionH relativeFrom="column">
              <wp:posOffset>-229235</wp:posOffset>
            </wp:positionH>
            <wp:positionV relativeFrom="paragraph">
              <wp:posOffset>-59055</wp:posOffset>
            </wp:positionV>
            <wp:extent cx="500380" cy="636905"/>
            <wp:effectExtent l="0" t="0" r="0" b="0"/>
            <wp:wrapSquare wrapText="bothSides"/>
            <wp:docPr id="1" name="Picture 1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A5">
        <w:rPr>
          <w:rFonts w:ascii="Times New Roman" w:hAnsi="Times New Roman"/>
          <w:b/>
          <w:bCs/>
          <w:noProof/>
          <w:sz w:val="24"/>
          <w:szCs w:val="24"/>
          <w:u w:val="single"/>
        </w:rPr>
        <w:t>ПРОФЕСИОНАЛНА ГИМНАЗИЯ ПО МОДЕН ДИЗАЙН - ВЕЛИКО  ТЪРНОВО</w:t>
      </w:r>
    </w:p>
    <w:p w:rsidR="00F8690E" w:rsidRPr="00C35AA5" w:rsidRDefault="00F8690E" w:rsidP="003B30B0">
      <w:pPr>
        <w:spacing w:after="0" w:line="240" w:lineRule="auto"/>
        <w:ind w:right="6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C35AA5">
        <w:rPr>
          <w:rFonts w:ascii="Times New Roman" w:hAnsi="Times New Roman"/>
          <w:bCs/>
          <w:noProof/>
          <w:sz w:val="24"/>
          <w:szCs w:val="24"/>
        </w:rPr>
        <w:t>ул. “Мармарлийска” № 26, директор: 062 / 625887, 0879661710, e-mail:</w:t>
      </w:r>
      <w:r w:rsidRPr="00C35AA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hyperlink r:id="rId7" w:history="1">
        <w:r w:rsidRPr="00C35AA5">
          <w:rPr>
            <w:rStyle w:val="Hyperlink"/>
            <w:rFonts w:ascii="Times New Roman" w:hAnsi="Times New Roman"/>
            <w:bCs/>
            <w:i/>
            <w:noProof/>
            <w:sz w:val="24"/>
            <w:szCs w:val="24"/>
          </w:rPr>
          <w:t>ttbu@mail.bg</w:t>
        </w:r>
      </w:hyperlink>
    </w:p>
    <w:p w:rsidR="00F8690E" w:rsidRDefault="00F8690E" w:rsidP="00F86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8690E" w:rsidRDefault="00F8690E" w:rsidP="00F86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35AA5">
        <w:rPr>
          <w:rFonts w:ascii="Times New Roman" w:hAnsi="Times New Roman"/>
          <w:b/>
          <w:sz w:val="28"/>
          <w:szCs w:val="28"/>
          <w:lang w:val="bg-BG"/>
        </w:rPr>
        <w:t>АДМИНИСТРАТИВНИ УСЛУГИ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F8690E" w:rsidRDefault="00F8690E" w:rsidP="00F869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35AA5">
        <w:rPr>
          <w:rFonts w:ascii="Times New Roman" w:hAnsi="Times New Roman"/>
          <w:sz w:val="24"/>
          <w:szCs w:val="24"/>
          <w:lang w:val="bg-BG"/>
        </w:rPr>
        <w:t xml:space="preserve">ПРЕДЛАГАНИ ОТ ПРОФЕСИОНАЛНА ГИМНАЗИЯ ПО МОДЕН ДИЗАЙН, </w:t>
      </w:r>
    </w:p>
    <w:p w:rsidR="00F8690E" w:rsidRPr="00C35AA5" w:rsidRDefault="00F8690E" w:rsidP="00F869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35AA5">
        <w:rPr>
          <w:rFonts w:ascii="Times New Roman" w:hAnsi="Times New Roman"/>
          <w:sz w:val="24"/>
          <w:szCs w:val="24"/>
          <w:lang w:val="bg-BG"/>
        </w:rPr>
        <w:t>ГР.ВЕЛИКО ТЪРНОВО</w:t>
      </w: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3578">
        <w:rPr>
          <w:rFonts w:ascii="Times New Roman" w:hAnsi="Times New Roman"/>
          <w:b/>
          <w:sz w:val="24"/>
          <w:szCs w:val="24"/>
          <w:lang w:val="bg-BG"/>
        </w:rPr>
        <w:t>ИЗДАВАНЕ НА ЕВРОПЕЙСКО ПРИЛОЖЕНИЕ КЪМ</w:t>
      </w: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3578">
        <w:rPr>
          <w:rFonts w:ascii="Times New Roman" w:hAnsi="Times New Roman"/>
          <w:b/>
          <w:sz w:val="24"/>
          <w:szCs w:val="24"/>
          <w:lang w:val="bg-BG"/>
        </w:rPr>
        <w:t>ДИПЛОМАТА ЗА СРЕДНО ОБРАЗОВАНИЕ</w:t>
      </w: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3578">
        <w:rPr>
          <w:rFonts w:ascii="Times New Roman" w:hAnsi="Times New Roman"/>
          <w:b/>
          <w:sz w:val="24"/>
          <w:szCs w:val="24"/>
          <w:lang w:val="bg-BG"/>
        </w:rPr>
        <w:t>( влиза в сила от учебната 2021/2022 учебна година)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i/>
          <w:sz w:val="24"/>
          <w:szCs w:val="24"/>
          <w:lang w:val="bg-BG"/>
        </w:rPr>
        <w:t>2.Правно основание за предоставянето на административната услуга/издаването на индивидуалния административен акт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(чл. 133, ал. 3)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3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който предоставя административната услуга/издава индивидуалния административен акт. 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Директор на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Професионална</w:t>
      </w:r>
      <w:proofErr w:type="spellEnd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гимназия</w:t>
      </w:r>
      <w:proofErr w:type="spellEnd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</w:t>
      </w:r>
      <w:proofErr w:type="spellEnd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моден</w:t>
      </w:r>
      <w:proofErr w:type="spellEnd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дизайн</w:t>
      </w:r>
      <w:proofErr w:type="spellEnd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град</w:t>
      </w:r>
      <w:proofErr w:type="spellEnd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Велико</w:t>
      </w:r>
      <w:proofErr w:type="spellEnd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978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Търново</w:t>
      </w:r>
      <w:proofErr w:type="spellEnd"/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Издава се на учениците, подали заявление.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  <w:r w:rsidRPr="00513578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F8690E" w:rsidRPr="00513578" w:rsidRDefault="00F8690E" w:rsidP="00F8690E">
      <w:pPr>
        <w:widowControl w:val="0"/>
        <w:autoSpaceDE w:val="0"/>
        <w:autoSpaceDN w:val="0"/>
        <w:spacing w:after="0" w:line="240" w:lineRule="auto"/>
        <w:ind w:left="924" w:right="-284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 w:eastAsia="bg-BG"/>
        </w:rPr>
        <w:t>Заявление за издаване на европейско приложение към дипломата за средно образование се подава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на място</w:t>
      </w:r>
      <w:r w:rsidRPr="0051357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в училището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</w:t>
      </w:r>
    </w:p>
    <w:p w:rsidR="00F8690E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513578">
        <w:rPr>
          <w:rFonts w:ascii="Times New Roman" w:hAnsi="Times New Roman"/>
          <w:sz w:val="24"/>
          <w:szCs w:val="24"/>
          <w:lang w:val="bg-BG"/>
        </w:rPr>
        <w:br/>
      </w: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8. Такси или цени</w:t>
      </w:r>
    </w:p>
    <w:p w:rsidR="00F8690E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1357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Министерство на образованието и науката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10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Отказът за издаване се обжалва по реда на </w:t>
      </w:r>
      <w:r w:rsidRPr="007A1A7A">
        <w:rPr>
          <w:rFonts w:ascii="Times New Roman" w:hAnsi="Times New Roman"/>
          <w:sz w:val="24"/>
          <w:szCs w:val="24"/>
          <w:lang w:val="bg-BG"/>
        </w:rPr>
        <w:t>Административнопроцесуалния кодекс пред съответния административен съд.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7A1A7A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A1A7A">
        <w:rPr>
          <w:rFonts w:ascii="Times New Roman" w:hAnsi="Times New Roman"/>
          <w:i/>
          <w:sz w:val="24"/>
          <w:szCs w:val="24"/>
          <w:lang w:val="bg-BG"/>
        </w:rPr>
        <w:t>11. Електронен адрес за предложения във връзка с услугата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192634">
        <w:rPr>
          <w:rFonts w:ascii="Times New Roman" w:hAnsi="Times New Roman"/>
          <w:bCs/>
          <w:sz w:val="24"/>
          <w:szCs w:val="24"/>
        </w:rPr>
        <w:t>еmail</w:t>
      </w:r>
      <w:proofErr w:type="spellEnd"/>
      <w:proofErr w:type="gramEnd"/>
      <w:r w:rsidRPr="00192634">
        <w:rPr>
          <w:rFonts w:ascii="Times New Roman" w:hAnsi="Times New Roman"/>
          <w:bCs/>
          <w:sz w:val="24"/>
          <w:szCs w:val="24"/>
          <w:lang w:val="bg-BG"/>
        </w:rPr>
        <w:t>:</w:t>
      </w:r>
      <w:r w:rsidRPr="00192634">
        <w:rPr>
          <w:rStyle w:val="BalloonTextChar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20396B">
          <w:rPr>
            <w:rStyle w:val="Hyperlink"/>
            <w:rFonts w:ascii="Times New Roman" w:hAnsi="Times New Roman"/>
            <w:bCs/>
            <w:sz w:val="24"/>
            <w:szCs w:val="24"/>
          </w:rPr>
          <w:t>ttbu@mail.bg</w:t>
        </w:r>
      </w:hyperlink>
      <w:r>
        <w:rPr>
          <w:lang w:val="bg-BG"/>
        </w:rPr>
        <w:t xml:space="preserve"> </w:t>
      </w:r>
    </w:p>
    <w:p w:rsidR="00F8690E" w:rsidRDefault="00F8690E" w:rsidP="00F8690E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  <w:lang w:val="bg-BG"/>
        </w:rPr>
      </w:pPr>
    </w:p>
    <w:p w:rsidR="00F8690E" w:rsidRPr="007A1A7A" w:rsidRDefault="00F8690E" w:rsidP="00F8690E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i/>
          <w:sz w:val="24"/>
          <w:szCs w:val="24"/>
          <w:lang w:val="bg-BG"/>
        </w:rPr>
      </w:pPr>
      <w:r w:rsidRPr="007A1A7A">
        <w:rPr>
          <w:rFonts w:ascii="Times New Roman" w:hAnsi="Times New Roman"/>
          <w:i/>
          <w:sz w:val="24"/>
          <w:szCs w:val="24"/>
          <w:lang w:val="bg-BG"/>
        </w:rPr>
        <w:t>12. Начини на получаване на резултата от услугата</w:t>
      </w:r>
    </w:p>
    <w:p w:rsidR="00F8690E" w:rsidRPr="00513578" w:rsidRDefault="00F8690E" w:rsidP="00F8690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Pr="00513578" w:rsidRDefault="00F8690E" w:rsidP="00F8690E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Лично/чрез упълномощено лице</w:t>
      </w:r>
    </w:p>
    <w:p w:rsidR="005B7128" w:rsidRDefault="005B7128" w:rsidP="00F8690E">
      <w:pPr>
        <w:widowControl w:val="0"/>
        <w:autoSpaceDE w:val="0"/>
        <w:autoSpaceDN w:val="0"/>
        <w:adjustRightInd w:val="0"/>
        <w:spacing w:after="0" w:line="240" w:lineRule="auto"/>
        <w:ind w:right="-284"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F8690E">
      <w:pPr>
        <w:widowControl w:val="0"/>
        <w:autoSpaceDE w:val="0"/>
        <w:autoSpaceDN w:val="0"/>
        <w:adjustRightInd w:val="0"/>
        <w:spacing w:after="0" w:line="240" w:lineRule="auto"/>
        <w:ind w:right="-284"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90E" w:rsidRDefault="00F8690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3B30B0" w:rsidRPr="00C35AA5" w:rsidRDefault="003B30B0" w:rsidP="003B30B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noProof/>
          <w:sz w:val="24"/>
          <w:szCs w:val="24"/>
          <w:u w:val="single"/>
        </w:rPr>
      </w:pPr>
      <w:r w:rsidRPr="00C35AA5"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61312" behindDoc="1" locked="0" layoutInCell="0" allowOverlap="1" wp14:anchorId="7268739F" wp14:editId="2C288CCE">
            <wp:simplePos x="0" y="0"/>
            <wp:positionH relativeFrom="column">
              <wp:posOffset>-229235</wp:posOffset>
            </wp:positionH>
            <wp:positionV relativeFrom="paragraph">
              <wp:posOffset>-59055</wp:posOffset>
            </wp:positionV>
            <wp:extent cx="500380" cy="636905"/>
            <wp:effectExtent l="0" t="0" r="0" b="0"/>
            <wp:wrapSquare wrapText="bothSides"/>
            <wp:docPr id="2" name="Picture 2" descr="tab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r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A5">
        <w:rPr>
          <w:rFonts w:ascii="Times New Roman" w:hAnsi="Times New Roman"/>
          <w:b/>
          <w:bCs/>
          <w:noProof/>
          <w:sz w:val="24"/>
          <w:szCs w:val="24"/>
          <w:u w:val="single"/>
        </w:rPr>
        <w:t>ПРОФЕСИОНАЛНА ГИМНАЗИЯ ПО МОДЕН ДИЗАЙН - ВЕЛИКО  ТЪРНОВО</w:t>
      </w:r>
    </w:p>
    <w:p w:rsidR="003B30B0" w:rsidRPr="00C35AA5" w:rsidRDefault="003B30B0" w:rsidP="003B30B0">
      <w:pPr>
        <w:spacing w:after="0" w:line="240" w:lineRule="auto"/>
        <w:ind w:right="6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C35AA5">
        <w:rPr>
          <w:rFonts w:ascii="Times New Roman" w:hAnsi="Times New Roman"/>
          <w:bCs/>
          <w:noProof/>
          <w:sz w:val="24"/>
          <w:szCs w:val="24"/>
        </w:rPr>
        <w:t>ул. “Мармарлийска” № 26, директор: 062 / 625887, 0879661710, e-mail:</w:t>
      </w:r>
      <w:r w:rsidRPr="00C35AA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hyperlink r:id="rId9" w:history="1">
        <w:r w:rsidRPr="00C35AA5">
          <w:rPr>
            <w:rStyle w:val="Hyperlink"/>
            <w:rFonts w:ascii="Times New Roman" w:hAnsi="Times New Roman"/>
            <w:bCs/>
            <w:i/>
            <w:noProof/>
            <w:sz w:val="24"/>
            <w:szCs w:val="24"/>
          </w:rPr>
          <w:t>ttbu@mail.bg</w:t>
        </w:r>
      </w:hyperlink>
    </w:p>
    <w:p w:rsidR="003B30B0" w:rsidRDefault="003B30B0" w:rsidP="003B3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B1CA2" w:rsidRPr="003B30B0" w:rsidRDefault="003B30B0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3B30B0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3B30B0" w:rsidRDefault="003B30B0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3B30B0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</w:p>
    <w:p w:rsidR="003B30B0" w:rsidRDefault="003B30B0" w:rsidP="003B30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1A0EDE" w:rsidRDefault="005B7128" w:rsidP="003B30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A0ED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1A0EDE" w:rsidRDefault="001A0EDE" w:rsidP="003B30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ПРОФЕСИОНАЛНА ГИМНАЗИЯ</w:t>
      </w:r>
    </w:p>
    <w:p w:rsidR="001A0EDE" w:rsidRPr="00887226" w:rsidRDefault="001A0EDE" w:rsidP="003B30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ПО МОДЕН ДИЗАЙН</w:t>
      </w:r>
    </w:p>
    <w:p w:rsidR="001A0EDE" w:rsidRPr="00DE6795" w:rsidRDefault="001A0EDE" w:rsidP="003B30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proofErr w:type="gramStart"/>
      <w:r w:rsidRPr="00887226">
        <w:rPr>
          <w:rFonts w:ascii="Times New Roman" w:hAnsi="Times New Roman"/>
          <w:b/>
          <w:color w:val="000000"/>
          <w:sz w:val="24"/>
          <w:szCs w:val="24"/>
          <w:lang w:eastAsia="bg-BG"/>
        </w:rPr>
        <w:t>гр</w:t>
      </w:r>
      <w:proofErr w:type="spellEnd"/>
      <w:proofErr w:type="gramEnd"/>
      <w:r w:rsidRPr="00887226">
        <w:rPr>
          <w:rFonts w:ascii="Times New Roman" w:hAnsi="Times New Roman"/>
          <w:b/>
          <w:color w:val="000000"/>
          <w:sz w:val="24"/>
          <w:szCs w:val="24"/>
          <w:lang w:eastAsia="bg-BG"/>
        </w:rPr>
        <w:t>. ВЕЛИКО ТЪРНОВО</w:t>
      </w:r>
    </w:p>
    <w:p w:rsidR="00EC39E8" w:rsidRDefault="00EC39E8" w:rsidP="001A0EDE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A0EDE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2E7DE2"/>
    <w:rsid w:val="003A479C"/>
    <w:rsid w:val="003B30B0"/>
    <w:rsid w:val="003B6C6B"/>
    <w:rsid w:val="003C0278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A1A7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B4A83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8690E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02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0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u@mail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tbu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tbu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2019-01-29T13:37:00Z</dcterms:created>
  <dcterms:modified xsi:type="dcterms:W3CDTF">2019-01-29T13:37:00Z</dcterms:modified>
</cp:coreProperties>
</file>